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2D" w:rsidRPr="005145D6" w:rsidRDefault="005145D6" w:rsidP="005145D6">
      <w:pPr>
        <w:jc w:val="center"/>
        <w:rPr>
          <w:b/>
        </w:rPr>
      </w:pPr>
      <w:r w:rsidRPr="005145D6">
        <w:rPr>
          <w:b/>
        </w:rPr>
        <w:t>Agenda item –</w:t>
      </w:r>
      <w:r>
        <w:rPr>
          <w:b/>
        </w:rPr>
        <w:t xml:space="preserve"> Members</w:t>
      </w:r>
      <w:bookmarkStart w:id="0" w:name="_GoBack"/>
      <w:bookmarkEnd w:id="0"/>
      <w:r w:rsidRPr="005145D6">
        <w:rPr>
          <w:b/>
        </w:rPr>
        <w:t xml:space="preserve"> to approve consumables policy</w:t>
      </w:r>
    </w:p>
    <w:p w:rsidR="005145D6" w:rsidRPr="005145D6" w:rsidRDefault="005145D6">
      <w:pPr>
        <w:rPr>
          <w:b/>
        </w:rPr>
      </w:pPr>
    </w:p>
    <w:p w:rsidR="005145D6" w:rsidRDefault="005145D6" w:rsidP="005145D6">
      <w:pPr>
        <w:rPr>
          <w:b/>
        </w:rPr>
      </w:pPr>
    </w:p>
    <w:p w:rsidR="005145D6" w:rsidRDefault="005145D6" w:rsidP="005145D6">
      <w:pPr>
        <w:rPr>
          <w:b/>
        </w:rPr>
      </w:pPr>
    </w:p>
    <w:p w:rsidR="005145D6" w:rsidRPr="005145D6" w:rsidRDefault="005145D6" w:rsidP="005145D6">
      <w:pPr>
        <w:rPr>
          <w:b/>
        </w:rPr>
      </w:pPr>
      <w:r w:rsidRPr="005145D6">
        <w:rPr>
          <w:b/>
        </w:rPr>
        <w:t>Payment for extra costs of working from home</w:t>
      </w:r>
    </w:p>
    <w:p w:rsidR="005145D6" w:rsidRDefault="005145D6" w:rsidP="005145D6"/>
    <w:p w:rsidR="005145D6" w:rsidRDefault="005145D6" w:rsidP="005145D6">
      <w:r>
        <w:t>All councils must pay their members £156 a year (equivalent to £3 a week)</w:t>
      </w:r>
    </w:p>
    <w:p w:rsidR="005145D6" w:rsidRDefault="005145D6" w:rsidP="005145D6">
      <w:proofErr w:type="gramStart"/>
      <w:r>
        <w:t>towards</w:t>
      </w:r>
      <w:proofErr w:type="gramEnd"/>
      <w:r>
        <w:t xml:space="preserve"> the extra household expenses (including heating, lighting, power and</w:t>
      </w:r>
    </w:p>
    <w:p w:rsidR="005145D6" w:rsidRDefault="005145D6" w:rsidP="005145D6">
      <w:proofErr w:type="gramStart"/>
      <w:r>
        <w:t>broadband</w:t>
      </w:r>
      <w:proofErr w:type="gramEnd"/>
      <w:r>
        <w:t>) of working from home.</w:t>
      </w:r>
    </w:p>
    <w:p w:rsidR="005145D6" w:rsidRPr="005145D6" w:rsidRDefault="005145D6" w:rsidP="005145D6">
      <w:pPr>
        <w:rPr>
          <w:b/>
        </w:rPr>
      </w:pPr>
    </w:p>
    <w:p w:rsidR="005145D6" w:rsidRPr="005145D6" w:rsidRDefault="005145D6" w:rsidP="005145D6">
      <w:pPr>
        <w:rPr>
          <w:b/>
        </w:rPr>
      </w:pPr>
      <w:r w:rsidRPr="005145D6">
        <w:rPr>
          <w:b/>
        </w:rPr>
        <w:t>Set payment for consumables</w:t>
      </w:r>
    </w:p>
    <w:p w:rsidR="005145D6" w:rsidRDefault="005145D6" w:rsidP="005145D6"/>
    <w:p w:rsidR="005145D6" w:rsidRDefault="005145D6" w:rsidP="005145D6">
      <w:r>
        <w:t>Councils must either pay their members £52 a year for the cost of office</w:t>
      </w:r>
    </w:p>
    <w:p w:rsidR="005145D6" w:rsidRDefault="005145D6" w:rsidP="005145D6">
      <w:proofErr w:type="gramStart"/>
      <w:r>
        <w:t>consumables</w:t>
      </w:r>
      <w:proofErr w:type="gramEnd"/>
      <w:r>
        <w:t xml:space="preserve"> required to carry out their role, or alternatively councils must</w:t>
      </w:r>
    </w:p>
    <w:p w:rsidR="005145D6" w:rsidRDefault="005145D6" w:rsidP="005145D6">
      <w:proofErr w:type="gramStart"/>
      <w:r>
        <w:t>enable</w:t>
      </w:r>
      <w:proofErr w:type="gramEnd"/>
      <w:r>
        <w:t xml:space="preserve"> members to claim full reimbursement for the cost of their office</w:t>
      </w:r>
    </w:p>
    <w:p w:rsidR="005145D6" w:rsidRDefault="005145D6" w:rsidP="005145D6">
      <w:proofErr w:type="gramStart"/>
      <w:r>
        <w:t>consumables</w:t>
      </w:r>
      <w:proofErr w:type="gramEnd"/>
      <w:r>
        <w:t>.</w:t>
      </w:r>
    </w:p>
    <w:p w:rsidR="005145D6" w:rsidRDefault="005145D6" w:rsidP="005145D6"/>
    <w:p w:rsidR="005145D6" w:rsidRDefault="005145D6" w:rsidP="005145D6">
      <w:r>
        <w:t>It is a matter for each council to make and record a policy decision in respect of</w:t>
      </w:r>
    </w:p>
    <w:p w:rsidR="005145D6" w:rsidRDefault="005145D6" w:rsidP="005145D6">
      <w:proofErr w:type="gramStart"/>
      <w:r>
        <w:t>when</w:t>
      </w:r>
      <w:proofErr w:type="gramEnd"/>
      <w:r>
        <w:t xml:space="preserve"> and how the payments are made and whether they are paid monthly,</w:t>
      </w:r>
    </w:p>
    <w:p w:rsidR="005145D6" w:rsidRDefault="005145D6" w:rsidP="005145D6">
      <w:proofErr w:type="gramStart"/>
      <w:r>
        <w:t>yearly</w:t>
      </w:r>
      <w:proofErr w:type="gramEnd"/>
      <w:r>
        <w:t xml:space="preserve"> or otherwise. The policy should also state whether and how to recover</w:t>
      </w:r>
    </w:p>
    <w:p w:rsidR="005145D6" w:rsidRDefault="005145D6" w:rsidP="005145D6">
      <w:proofErr w:type="gramStart"/>
      <w:r>
        <w:t>any</w:t>
      </w:r>
      <w:proofErr w:type="gramEnd"/>
      <w:r>
        <w:t xml:space="preserve"> payments made to a member who leaves or changes their role during the</w:t>
      </w:r>
    </w:p>
    <w:p w:rsidR="005145D6" w:rsidRDefault="005145D6" w:rsidP="005145D6">
      <w:proofErr w:type="gramStart"/>
      <w:r>
        <w:t>financial</w:t>
      </w:r>
      <w:proofErr w:type="gramEnd"/>
      <w:r>
        <w:t xml:space="preserve"> year.</w:t>
      </w:r>
    </w:p>
    <w:sectPr w:rsidR="00514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D6"/>
    <w:rsid w:val="004F0C07"/>
    <w:rsid w:val="005145D6"/>
    <w:rsid w:val="0097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</cp:revision>
  <dcterms:created xsi:type="dcterms:W3CDTF">2023-11-29T13:20:00Z</dcterms:created>
  <dcterms:modified xsi:type="dcterms:W3CDTF">2023-11-29T13:22:00Z</dcterms:modified>
</cp:coreProperties>
</file>