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39" w:rsidRPr="00DC3F39" w:rsidRDefault="00DC3F39" w:rsidP="00DC3F39">
      <w:pPr>
        <w:rPr>
          <w:b/>
        </w:rPr>
      </w:pPr>
      <w:r w:rsidRPr="00DC3F39">
        <w:rPr>
          <w:b/>
        </w:rPr>
        <w:t>Attendance Allowance</w:t>
      </w:r>
    </w:p>
    <w:p w:rsidR="00DC3F39" w:rsidRDefault="00DC3F39" w:rsidP="00DC3F39"/>
    <w:p w:rsidR="00DC3F39" w:rsidRDefault="00DC3F39" w:rsidP="00DC3F39">
      <w:r>
        <w:t xml:space="preserve">13.23 Attendance allowance </w:t>
      </w:r>
      <w:proofErr w:type="gramStart"/>
      <w:r>
        <w:t>was raised</w:t>
      </w:r>
      <w:proofErr w:type="gramEnd"/>
      <w:r>
        <w:t xml:space="preserve"> in the consultation. The Panel acknowledges</w:t>
      </w:r>
    </w:p>
    <w:p w:rsidR="00DC3F39" w:rsidRDefault="00DC3F39" w:rsidP="00DC3F39">
      <w:proofErr w:type="gramStart"/>
      <w:r>
        <w:t>that</w:t>
      </w:r>
      <w:proofErr w:type="gramEnd"/>
      <w:r>
        <w:t xml:space="preserve"> in some cases this might be a valuable addition to support the work of a</w:t>
      </w:r>
    </w:p>
    <w:p w:rsidR="00DC3F39" w:rsidRDefault="00DC3F39" w:rsidP="00DC3F39">
      <w:proofErr w:type="gramStart"/>
      <w:r>
        <w:t>council</w:t>
      </w:r>
      <w:proofErr w:type="gramEnd"/>
      <w:r>
        <w:t>. It is therefore included as an option for all councils. A number of queries</w:t>
      </w:r>
    </w:p>
    <w:p w:rsidR="00DC3F39" w:rsidRDefault="00DC3F39" w:rsidP="00DC3F39">
      <w:proofErr w:type="gramStart"/>
      <w:r>
        <w:t>were</w:t>
      </w:r>
      <w:proofErr w:type="gramEnd"/>
      <w:r>
        <w:t xml:space="preserve"> raised in respect of this proposal in responses to the Draft Report,</w:t>
      </w:r>
    </w:p>
    <w:p w:rsidR="00DC3F39" w:rsidRDefault="00DC3F39" w:rsidP="00DC3F39">
      <w:proofErr w:type="gramStart"/>
      <w:r>
        <w:t>including</w:t>
      </w:r>
      <w:proofErr w:type="gramEnd"/>
      <w:r>
        <w:t xml:space="preserve"> some opposition to its introduction. Whilst it is included in the</w:t>
      </w:r>
    </w:p>
    <w:p w:rsidR="00DC3F39" w:rsidRDefault="00DC3F39" w:rsidP="00DC3F39">
      <w:proofErr w:type="gramStart"/>
      <w:r>
        <w:t>framework</w:t>
      </w:r>
      <w:proofErr w:type="gramEnd"/>
      <w:r>
        <w:t>, it is optional for councils and therefore those councils that do not</w:t>
      </w:r>
    </w:p>
    <w:p w:rsidR="00DC3F39" w:rsidRDefault="00DC3F39" w:rsidP="00DC3F39">
      <w:proofErr w:type="gramStart"/>
      <w:r>
        <w:t>consider</w:t>
      </w:r>
      <w:proofErr w:type="gramEnd"/>
      <w:r>
        <w:t xml:space="preserve"> it appropriate do not have to implement it. Councils can decide and set</w:t>
      </w:r>
    </w:p>
    <w:p w:rsidR="00DC3F39" w:rsidRDefault="00DC3F39" w:rsidP="00DC3F39">
      <w:proofErr w:type="gramStart"/>
      <w:r>
        <w:t>out</w:t>
      </w:r>
      <w:proofErr w:type="gramEnd"/>
      <w:r>
        <w:t xml:space="preserve"> the provisions of the scheme, paragraph 13.24 details what should be</w:t>
      </w:r>
    </w:p>
    <w:p w:rsidR="00DC3F39" w:rsidRDefault="00DC3F39" w:rsidP="00DC3F39">
      <w:proofErr w:type="gramStart"/>
      <w:r>
        <w:t>included</w:t>
      </w:r>
      <w:proofErr w:type="gramEnd"/>
      <w:r>
        <w:t>.</w:t>
      </w:r>
    </w:p>
    <w:p w:rsidR="00DC3F39" w:rsidRDefault="00DC3F39" w:rsidP="00DC3F39"/>
    <w:p w:rsidR="00DC3F39" w:rsidRDefault="00DC3F39" w:rsidP="00DC3F39">
      <w:r w:rsidRPr="00DC3F39">
        <w:rPr>
          <w:b/>
        </w:rPr>
        <w:t>Determination 49:</w:t>
      </w:r>
      <w:r>
        <w:t xml:space="preserve"> Each council can decide to introduce an attendance</w:t>
      </w:r>
    </w:p>
    <w:p w:rsidR="00DC3F39" w:rsidRDefault="00DC3F39" w:rsidP="00DC3F39">
      <w:proofErr w:type="gramStart"/>
      <w:r>
        <w:t>allowance</w:t>
      </w:r>
      <w:proofErr w:type="gramEnd"/>
      <w:r>
        <w:t xml:space="preserve"> for members. The amount of each payment must not exceed</w:t>
      </w:r>
    </w:p>
    <w:p w:rsidR="00DC3F39" w:rsidRDefault="00DC3F39" w:rsidP="00DC3F39">
      <w:proofErr w:type="gramStart"/>
      <w:r>
        <w:t>£30.</w:t>
      </w:r>
      <w:proofErr w:type="gramEnd"/>
    </w:p>
    <w:p w:rsidR="00DC3F39" w:rsidRDefault="00DC3F39" w:rsidP="00DC3F39"/>
    <w:p w:rsidR="00DC3F39" w:rsidRDefault="00DC3F39" w:rsidP="00DC3F39">
      <w:r>
        <w:t xml:space="preserve">A member in receipt of financial loss compensation </w:t>
      </w:r>
      <w:proofErr w:type="gramStart"/>
      <w:r>
        <w:t>will not be entitled</w:t>
      </w:r>
      <w:proofErr w:type="gramEnd"/>
      <w:r>
        <w:t xml:space="preserve"> to</w:t>
      </w:r>
    </w:p>
    <w:p w:rsidR="00DC3F39" w:rsidRDefault="00DC3F39" w:rsidP="00DC3F39">
      <w:proofErr w:type="gramStart"/>
      <w:r>
        <w:t>claim</w:t>
      </w:r>
      <w:proofErr w:type="gramEnd"/>
      <w:r>
        <w:t xml:space="preserve"> attendance allowance for the same event.</w:t>
      </w:r>
    </w:p>
    <w:p w:rsidR="0097742D" w:rsidRDefault="0097742D" w:rsidP="00DC3F39">
      <w:bookmarkStart w:id="0" w:name="_GoBack"/>
      <w:bookmarkEnd w:id="0"/>
    </w:p>
    <w:sectPr w:rsidR="00977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F39"/>
    <w:rsid w:val="004F0C07"/>
    <w:rsid w:val="0097742D"/>
    <w:rsid w:val="00DC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07"/>
    <w:pPr>
      <w:widowControl w:val="0"/>
      <w:overflowPunct w:val="0"/>
      <w:adjustRightInd w:val="0"/>
    </w:pPr>
  </w:style>
  <w:style w:type="paragraph" w:styleId="Heading3">
    <w:name w:val="heading 3"/>
    <w:basedOn w:val="Normal"/>
    <w:link w:val="Heading3Char"/>
    <w:uiPriority w:val="9"/>
    <w:qFormat/>
    <w:rsid w:val="004F0C07"/>
    <w:pPr>
      <w:widowControl/>
      <w:overflowPunct/>
      <w:adjustRightInd/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F0C07"/>
    <w:rPr>
      <w:rFonts w:ascii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4F0C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1</cp:revision>
  <dcterms:created xsi:type="dcterms:W3CDTF">2022-06-22T16:07:00Z</dcterms:created>
  <dcterms:modified xsi:type="dcterms:W3CDTF">2022-06-22T16:09:00Z</dcterms:modified>
</cp:coreProperties>
</file>