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4F" w:rsidRPr="005D14B7" w:rsidRDefault="00FA264F" w:rsidP="00732926">
      <w:pPr>
        <w:jc w:val="center"/>
        <w:rPr>
          <w:b/>
        </w:rPr>
      </w:pPr>
      <w:r w:rsidRPr="005D14B7">
        <w:rPr>
          <w:b/>
        </w:rPr>
        <w:t>LISVANE COMMUNITY COUNCIL</w:t>
      </w:r>
      <w:r>
        <w:rPr>
          <w:b/>
        </w:rPr>
        <w:t>:</w:t>
      </w:r>
      <w:r w:rsidR="009D3331">
        <w:rPr>
          <w:b/>
        </w:rPr>
        <w:t xml:space="preserve"> </w:t>
      </w:r>
      <w:r w:rsidRPr="005D14B7">
        <w:rPr>
          <w:b/>
        </w:rPr>
        <w:t>PRECEPT FOR</w:t>
      </w:r>
      <w:r w:rsidR="00C074AB">
        <w:rPr>
          <w:b/>
        </w:rPr>
        <w:t>ECAST</w:t>
      </w:r>
      <w:r w:rsidRPr="005D14B7">
        <w:rPr>
          <w:b/>
        </w:rPr>
        <w:t xml:space="preserve"> </w:t>
      </w:r>
      <w:r w:rsidR="000215F2">
        <w:rPr>
          <w:b/>
        </w:rPr>
        <w:t>20</w:t>
      </w:r>
      <w:r w:rsidR="00C074AB">
        <w:rPr>
          <w:b/>
        </w:rPr>
        <w:t>22-23</w:t>
      </w:r>
    </w:p>
    <w:p w:rsidR="00FA264F" w:rsidRDefault="00FA264F" w:rsidP="00D25E46">
      <w:pPr>
        <w:rPr>
          <w:b/>
          <w:sz w:val="22"/>
          <w:szCs w:val="22"/>
          <w:u w:val="single"/>
        </w:rPr>
      </w:pPr>
    </w:p>
    <w:p w:rsidR="00FA264F" w:rsidRDefault="00FA264F" w:rsidP="00D25E46">
      <w:pPr>
        <w:rPr>
          <w:b/>
          <w:sz w:val="22"/>
          <w:szCs w:val="22"/>
          <w:u w:val="single"/>
        </w:rPr>
      </w:pPr>
    </w:p>
    <w:p w:rsidR="009E64CA" w:rsidRDefault="00DD69FD" w:rsidP="00C074AB">
      <w:pPr>
        <w:rPr>
          <w:sz w:val="22"/>
          <w:szCs w:val="22"/>
        </w:rPr>
      </w:pPr>
      <w:r>
        <w:rPr>
          <w:b/>
          <w:sz w:val="22"/>
          <w:szCs w:val="22"/>
        </w:rPr>
        <w:t>LIBRARY GRANT</w:t>
      </w:r>
    </w:p>
    <w:p w:rsidR="00E715C6" w:rsidRDefault="00E715C6" w:rsidP="005A63DD">
      <w:pPr>
        <w:jc w:val="both"/>
        <w:rPr>
          <w:sz w:val="22"/>
          <w:szCs w:val="22"/>
        </w:rPr>
      </w:pPr>
    </w:p>
    <w:p w:rsidR="00DD69FD" w:rsidRDefault="00DD69FD" w:rsidP="005A63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 the September LCC meeting I </w:t>
      </w:r>
      <w:proofErr w:type="gramStart"/>
      <w:r>
        <w:rPr>
          <w:sz w:val="22"/>
          <w:szCs w:val="22"/>
        </w:rPr>
        <w:t>was asked</w:t>
      </w:r>
      <w:proofErr w:type="gramEnd"/>
      <w:r>
        <w:rPr>
          <w:sz w:val="22"/>
          <w:szCs w:val="22"/>
        </w:rPr>
        <w:t xml:space="preserve"> to give an indication of the impact on the annual Precept in the event that LCC agreed to increase its annual Library Grant to £8k</w:t>
      </w:r>
    </w:p>
    <w:p w:rsidR="00DD69FD" w:rsidRDefault="00DD69FD" w:rsidP="005A63DD">
      <w:pPr>
        <w:jc w:val="both"/>
        <w:rPr>
          <w:sz w:val="22"/>
          <w:szCs w:val="22"/>
        </w:rPr>
      </w:pPr>
    </w:p>
    <w:p w:rsidR="00656360" w:rsidRDefault="00DD69FD" w:rsidP="005A63DD">
      <w:pPr>
        <w:jc w:val="both"/>
        <w:rPr>
          <w:sz w:val="22"/>
          <w:szCs w:val="22"/>
        </w:rPr>
      </w:pPr>
      <w:r>
        <w:rPr>
          <w:sz w:val="22"/>
          <w:szCs w:val="22"/>
        </w:rPr>
        <w:t>The at</w:t>
      </w:r>
      <w:r w:rsidR="00656360">
        <w:rPr>
          <w:sz w:val="22"/>
          <w:szCs w:val="22"/>
        </w:rPr>
        <w:t xml:space="preserve">tached forecast </w:t>
      </w:r>
      <w:proofErr w:type="gramStart"/>
      <w:r w:rsidR="00656360">
        <w:rPr>
          <w:sz w:val="22"/>
          <w:szCs w:val="22"/>
        </w:rPr>
        <w:t>is based</w:t>
      </w:r>
      <w:proofErr w:type="gramEnd"/>
      <w:r w:rsidR="00656360">
        <w:rPr>
          <w:sz w:val="22"/>
          <w:szCs w:val="22"/>
        </w:rPr>
        <w:t xml:space="preserve"> on this year’s budget with an annual inflation increase of 4% on all lines except for 3 key lines which will </w:t>
      </w:r>
      <w:r w:rsidR="00E826E4">
        <w:rPr>
          <w:sz w:val="22"/>
          <w:szCs w:val="22"/>
        </w:rPr>
        <w:t xml:space="preserve">additionally </w:t>
      </w:r>
      <w:r w:rsidR="00656360">
        <w:rPr>
          <w:sz w:val="22"/>
          <w:szCs w:val="22"/>
        </w:rPr>
        <w:t>affect the annual Precept namely:</w:t>
      </w:r>
    </w:p>
    <w:p w:rsidR="00656360" w:rsidRDefault="00656360" w:rsidP="005A63DD">
      <w:pPr>
        <w:jc w:val="both"/>
        <w:rPr>
          <w:sz w:val="22"/>
          <w:szCs w:val="22"/>
        </w:rPr>
      </w:pPr>
    </w:p>
    <w:p w:rsidR="00E826E4" w:rsidRDefault="002658CB" w:rsidP="00E826E4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need to allow for a £3,423 contribution to the May 2022 election costs.  </w:t>
      </w:r>
      <w:proofErr w:type="gramStart"/>
      <w:r>
        <w:rPr>
          <w:sz w:val="22"/>
          <w:szCs w:val="22"/>
        </w:rPr>
        <w:t xml:space="preserve">This </w:t>
      </w:r>
      <w:r w:rsidR="00E826E4">
        <w:rPr>
          <w:sz w:val="22"/>
          <w:szCs w:val="22"/>
        </w:rPr>
        <w:t>figure</w:t>
      </w:r>
      <w:r>
        <w:rPr>
          <w:sz w:val="22"/>
          <w:szCs w:val="22"/>
        </w:rPr>
        <w:t xml:space="preserve"> was recently advised to LCC Members by the Cardiff Council Electoral Services Officer</w:t>
      </w:r>
      <w:proofErr w:type="gramEnd"/>
      <w:r w:rsidR="00E826E4">
        <w:rPr>
          <w:sz w:val="22"/>
          <w:szCs w:val="22"/>
        </w:rPr>
        <w:t>.  The advice is that we should budget for it although no charge will be made if the Community Council election is uncontested</w:t>
      </w:r>
    </w:p>
    <w:p w:rsidR="00E826E4" w:rsidRPr="00E826E4" w:rsidRDefault="00E826E4" w:rsidP="00E826E4">
      <w:pPr>
        <w:jc w:val="both"/>
        <w:rPr>
          <w:sz w:val="22"/>
          <w:szCs w:val="22"/>
        </w:rPr>
      </w:pPr>
    </w:p>
    <w:p w:rsidR="003B6419" w:rsidRDefault="002658CB" w:rsidP="002658CB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PWLB borrowing will peak at £400k with corresponding annual loan repayments of £25k.  It is anticipated that LOSCC will repay a significant amount of that debt from residual funds and so I am forecasting a reduction in loan repayments </w:t>
      </w:r>
      <w:r w:rsidR="003B6419">
        <w:rPr>
          <w:sz w:val="22"/>
          <w:szCs w:val="22"/>
        </w:rPr>
        <w:t>by £10k for 2023-24</w:t>
      </w:r>
      <w:r w:rsidR="00E826E4">
        <w:rPr>
          <w:sz w:val="22"/>
          <w:szCs w:val="22"/>
        </w:rPr>
        <w:t xml:space="preserve"> onwards</w:t>
      </w:r>
    </w:p>
    <w:p w:rsidR="00E826E4" w:rsidRPr="00E826E4" w:rsidRDefault="00E826E4" w:rsidP="00E826E4">
      <w:pPr>
        <w:jc w:val="both"/>
        <w:rPr>
          <w:sz w:val="22"/>
          <w:szCs w:val="22"/>
        </w:rPr>
      </w:pPr>
    </w:p>
    <w:p w:rsidR="00DD69FD" w:rsidRDefault="003B6419" w:rsidP="002658CB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Library Grant is paid in arrears </w:t>
      </w:r>
      <w:proofErr w:type="spellStart"/>
      <w:r>
        <w:rPr>
          <w:sz w:val="22"/>
          <w:szCs w:val="22"/>
        </w:rPr>
        <w:t>ie</w:t>
      </w:r>
      <w:proofErr w:type="spellEnd"/>
      <w:r>
        <w:rPr>
          <w:sz w:val="22"/>
          <w:szCs w:val="22"/>
        </w:rPr>
        <w:t xml:space="preserve"> at the end of the LOSCC rental period.  Therefore the payment due to LOSCC in April 2022 will comprise of 75%</w:t>
      </w:r>
      <w:r w:rsidR="00E826E4">
        <w:rPr>
          <w:sz w:val="22"/>
          <w:szCs w:val="22"/>
        </w:rPr>
        <w:t xml:space="preserve"> (</w:t>
      </w:r>
      <w:proofErr w:type="spellStart"/>
      <w:r w:rsidR="00E826E4">
        <w:rPr>
          <w:sz w:val="22"/>
          <w:szCs w:val="22"/>
        </w:rPr>
        <w:t>ie</w:t>
      </w:r>
      <w:proofErr w:type="spellEnd"/>
      <w:r w:rsidR="00E826E4">
        <w:rPr>
          <w:sz w:val="22"/>
          <w:szCs w:val="22"/>
        </w:rPr>
        <w:t xml:space="preserve"> 9 months)</w:t>
      </w:r>
      <w:r>
        <w:rPr>
          <w:sz w:val="22"/>
          <w:szCs w:val="22"/>
        </w:rPr>
        <w:t xml:space="preserve"> of the existing annexe </w:t>
      </w:r>
      <w:r w:rsidR="00E826E4">
        <w:rPr>
          <w:sz w:val="22"/>
          <w:szCs w:val="22"/>
        </w:rPr>
        <w:t xml:space="preserve">annual </w:t>
      </w:r>
      <w:r>
        <w:rPr>
          <w:sz w:val="22"/>
          <w:szCs w:val="22"/>
        </w:rPr>
        <w:t>rental (of £2.5k) and 25%</w:t>
      </w:r>
      <w:r w:rsidR="00C46112">
        <w:rPr>
          <w:sz w:val="22"/>
          <w:szCs w:val="22"/>
        </w:rPr>
        <w:t xml:space="preserve"> (</w:t>
      </w:r>
      <w:proofErr w:type="spellStart"/>
      <w:r w:rsidR="00C46112">
        <w:rPr>
          <w:sz w:val="22"/>
          <w:szCs w:val="22"/>
        </w:rPr>
        <w:t>ie</w:t>
      </w:r>
      <w:proofErr w:type="spellEnd"/>
      <w:r w:rsidR="00C46112">
        <w:rPr>
          <w:sz w:val="22"/>
          <w:szCs w:val="22"/>
        </w:rPr>
        <w:t xml:space="preserve"> 3 months)</w:t>
      </w:r>
      <w:r>
        <w:rPr>
          <w:sz w:val="22"/>
          <w:szCs w:val="22"/>
        </w:rPr>
        <w:t xml:space="preserve"> of the old main hall (£8k) </w:t>
      </w:r>
      <w:r w:rsidR="00C46112">
        <w:rPr>
          <w:sz w:val="22"/>
          <w:szCs w:val="22"/>
        </w:rPr>
        <w:t xml:space="preserve">annual </w:t>
      </w:r>
      <w:r>
        <w:rPr>
          <w:sz w:val="22"/>
          <w:szCs w:val="22"/>
        </w:rPr>
        <w:t>rental assuming that the Library takes occupation on 1 Jan 2022</w:t>
      </w:r>
      <w:r w:rsidR="002658CB">
        <w:rPr>
          <w:sz w:val="22"/>
          <w:szCs w:val="22"/>
        </w:rPr>
        <w:t xml:space="preserve">  </w:t>
      </w:r>
    </w:p>
    <w:p w:rsidR="003B6419" w:rsidRDefault="003B6419" w:rsidP="003B6419">
      <w:pPr>
        <w:jc w:val="both"/>
        <w:rPr>
          <w:sz w:val="22"/>
          <w:szCs w:val="22"/>
        </w:rPr>
      </w:pPr>
    </w:p>
    <w:p w:rsidR="003B6419" w:rsidRDefault="003B6419" w:rsidP="003B6419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75% of £2,500 = £1,875</w:t>
      </w:r>
    </w:p>
    <w:p w:rsidR="003B6419" w:rsidRDefault="003B6419" w:rsidP="003B6419">
      <w:pPr>
        <w:jc w:val="center"/>
        <w:rPr>
          <w:sz w:val="22"/>
          <w:szCs w:val="22"/>
        </w:rPr>
      </w:pPr>
      <w:r>
        <w:rPr>
          <w:sz w:val="22"/>
          <w:szCs w:val="22"/>
        </w:rPr>
        <w:t>25% of £8,000 = £2,000</w:t>
      </w:r>
    </w:p>
    <w:p w:rsidR="003B6419" w:rsidRPr="003B6419" w:rsidRDefault="00C46112" w:rsidP="003B6419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="003B6419">
        <w:rPr>
          <w:sz w:val="22"/>
          <w:szCs w:val="22"/>
        </w:rPr>
        <w:t xml:space="preserve">            </w:t>
      </w:r>
      <w:r w:rsidR="003B6419" w:rsidRPr="003B6419">
        <w:rPr>
          <w:b/>
          <w:sz w:val="22"/>
          <w:szCs w:val="22"/>
        </w:rPr>
        <w:t>Total = £3,875</w:t>
      </w:r>
    </w:p>
    <w:p w:rsidR="00DD69FD" w:rsidRDefault="00DD69FD" w:rsidP="005A63DD">
      <w:pPr>
        <w:jc w:val="both"/>
        <w:rPr>
          <w:sz w:val="22"/>
          <w:szCs w:val="22"/>
        </w:rPr>
      </w:pPr>
    </w:p>
    <w:p w:rsidR="003B6419" w:rsidRDefault="000B3F64" w:rsidP="005A63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It follows that an increase in the annual Precept from £51k to £57k </w:t>
      </w:r>
      <w:proofErr w:type="gramStart"/>
      <w:r>
        <w:rPr>
          <w:sz w:val="22"/>
          <w:szCs w:val="22"/>
        </w:rPr>
        <w:t>will be needed</w:t>
      </w:r>
      <w:proofErr w:type="gramEnd"/>
      <w:r>
        <w:rPr>
          <w:sz w:val="22"/>
          <w:szCs w:val="22"/>
        </w:rPr>
        <w:t xml:space="preserve"> in 2022-23 with the typical band H household Community Tax increasing from £40 to £45</w:t>
      </w:r>
    </w:p>
    <w:p w:rsidR="003B6419" w:rsidRDefault="003B6419" w:rsidP="005A63DD">
      <w:pPr>
        <w:jc w:val="both"/>
        <w:rPr>
          <w:sz w:val="22"/>
          <w:szCs w:val="22"/>
        </w:rPr>
      </w:pPr>
    </w:p>
    <w:p w:rsidR="00DD69FD" w:rsidRDefault="00DD69FD" w:rsidP="005A63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D69FD" w:rsidRDefault="00DD69FD" w:rsidP="005A63DD">
      <w:pPr>
        <w:jc w:val="both"/>
        <w:rPr>
          <w:sz w:val="22"/>
          <w:szCs w:val="22"/>
        </w:rPr>
      </w:pPr>
    </w:p>
    <w:p w:rsidR="00906115" w:rsidRDefault="00906115" w:rsidP="005A63DD">
      <w:pPr>
        <w:jc w:val="both"/>
        <w:rPr>
          <w:sz w:val="22"/>
          <w:szCs w:val="22"/>
        </w:rPr>
      </w:pPr>
      <w:r>
        <w:rPr>
          <w:sz w:val="22"/>
          <w:szCs w:val="22"/>
        </w:rPr>
        <w:t>Haydn Davies</w:t>
      </w:r>
    </w:p>
    <w:p w:rsidR="00906115" w:rsidRDefault="00906115" w:rsidP="005A63DD">
      <w:pPr>
        <w:jc w:val="both"/>
        <w:rPr>
          <w:sz w:val="22"/>
          <w:szCs w:val="22"/>
        </w:rPr>
      </w:pPr>
      <w:r>
        <w:rPr>
          <w:sz w:val="22"/>
          <w:szCs w:val="22"/>
        </w:rPr>
        <w:t>Clerk/RFO</w:t>
      </w:r>
    </w:p>
    <w:p w:rsidR="005E1B08" w:rsidRPr="00906115" w:rsidRDefault="000B3F64" w:rsidP="005A63DD">
      <w:pPr>
        <w:jc w:val="both"/>
        <w:rPr>
          <w:sz w:val="22"/>
          <w:szCs w:val="22"/>
        </w:rPr>
      </w:pPr>
      <w:r>
        <w:rPr>
          <w:sz w:val="22"/>
          <w:szCs w:val="22"/>
        </w:rPr>
        <w:t>September</w:t>
      </w:r>
      <w:r w:rsidR="00D741E2">
        <w:rPr>
          <w:sz w:val="22"/>
          <w:szCs w:val="22"/>
        </w:rPr>
        <w:t xml:space="preserve"> 2021</w:t>
      </w:r>
    </w:p>
    <w:sectPr w:rsidR="005E1B08" w:rsidRPr="009061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2AB" w:rsidRDefault="008052AB" w:rsidP="00BF00F5">
      <w:r>
        <w:separator/>
      </w:r>
    </w:p>
  </w:endnote>
  <w:endnote w:type="continuationSeparator" w:id="0">
    <w:p w:rsidR="008052AB" w:rsidRDefault="008052AB" w:rsidP="00BF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F5" w:rsidRDefault="00BF00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409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00F5" w:rsidRDefault="00BF00F5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F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00F5" w:rsidRDefault="00BF00F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F5" w:rsidRDefault="00BF00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2AB" w:rsidRDefault="008052AB" w:rsidP="00BF00F5">
      <w:r>
        <w:separator/>
      </w:r>
    </w:p>
  </w:footnote>
  <w:footnote w:type="continuationSeparator" w:id="0">
    <w:p w:rsidR="008052AB" w:rsidRDefault="008052AB" w:rsidP="00BF0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F5" w:rsidRDefault="00BF00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F5" w:rsidRDefault="00BF00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F5" w:rsidRDefault="00BF00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905F9"/>
    <w:multiLevelType w:val="hybridMultilevel"/>
    <w:tmpl w:val="6CFA181A"/>
    <w:lvl w:ilvl="0" w:tplc="08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A44B45"/>
    <w:multiLevelType w:val="hybridMultilevel"/>
    <w:tmpl w:val="21E233C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676F2F"/>
    <w:multiLevelType w:val="hybridMultilevel"/>
    <w:tmpl w:val="4DDEC50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4F"/>
    <w:rsid w:val="0001310E"/>
    <w:rsid w:val="000215F2"/>
    <w:rsid w:val="00022E68"/>
    <w:rsid w:val="00051C13"/>
    <w:rsid w:val="000577C2"/>
    <w:rsid w:val="0006058B"/>
    <w:rsid w:val="00094891"/>
    <w:rsid w:val="00095158"/>
    <w:rsid w:val="000B2422"/>
    <w:rsid w:val="000B3F64"/>
    <w:rsid w:val="000B4723"/>
    <w:rsid w:val="000C5476"/>
    <w:rsid w:val="000C7F4F"/>
    <w:rsid w:val="000E50E9"/>
    <w:rsid w:val="000F3AD2"/>
    <w:rsid w:val="00124D2F"/>
    <w:rsid w:val="00153C34"/>
    <w:rsid w:val="001852BE"/>
    <w:rsid w:val="00185ACB"/>
    <w:rsid w:val="00187133"/>
    <w:rsid w:val="001900F6"/>
    <w:rsid w:val="001B5D90"/>
    <w:rsid w:val="001C64D9"/>
    <w:rsid w:val="001C768C"/>
    <w:rsid w:val="001E125E"/>
    <w:rsid w:val="00205DC9"/>
    <w:rsid w:val="00212FCD"/>
    <w:rsid w:val="00250D96"/>
    <w:rsid w:val="00253532"/>
    <w:rsid w:val="00255A40"/>
    <w:rsid w:val="002658CB"/>
    <w:rsid w:val="00273C1E"/>
    <w:rsid w:val="0027686F"/>
    <w:rsid w:val="00281F7D"/>
    <w:rsid w:val="0028201D"/>
    <w:rsid w:val="002824A4"/>
    <w:rsid w:val="0029536D"/>
    <w:rsid w:val="0029732C"/>
    <w:rsid w:val="002A419F"/>
    <w:rsid w:val="002A7B75"/>
    <w:rsid w:val="002C5984"/>
    <w:rsid w:val="002D2F51"/>
    <w:rsid w:val="002D358D"/>
    <w:rsid w:val="002F34EE"/>
    <w:rsid w:val="0030644C"/>
    <w:rsid w:val="00315D21"/>
    <w:rsid w:val="00320207"/>
    <w:rsid w:val="00335126"/>
    <w:rsid w:val="003433FD"/>
    <w:rsid w:val="003476C5"/>
    <w:rsid w:val="0035306A"/>
    <w:rsid w:val="0038272C"/>
    <w:rsid w:val="00382D25"/>
    <w:rsid w:val="003A3B40"/>
    <w:rsid w:val="003B6419"/>
    <w:rsid w:val="003D383E"/>
    <w:rsid w:val="003D6A41"/>
    <w:rsid w:val="00406D54"/>
    <w:rsid w:val="00436173"/>
    <w:rsid w:val="00453ABD"/>
    <w:rsid w:val="004549C8"/>
    <w:rsid w:val="00457803"/>
    <w:rsid w:val="00464BD5"/>
    <w:rsid w:val="004667A2"/>
    <w:rsid w:val="00481D55"/>
    <w:rsid w:val="004900F9"/>
    <w:rsid w:val="004930F7"/>
    <w:rsid w:val="004A3983"/>
    <w:rsid w:val="004B18CA"/>
    <w:rsid w:val="004B7A16"/>
    <w:rsid w:val="004E1A96"/>
    <w:rsid w:val="004E4B63"/>
    <w:rsid w:val="00542035"/>
    <w:rsid w:val="00553124"/>
    <w:rsid w:val="00563776"/>
    <w:rsid w:val="005756E2"/>
    <w:rsid w:val="005920BB"/>
    <w:rsid w:val="005A63DD"/>
    <w:rsid w:val="005C1415"/>
    <w:rsid w:val="005D09EC"/>
    <w:rsid w:val="005D15BC"/>
    <w:rsid w:val="005E1A0B"/>
    <w:rsid w:val="005E1B08"/>
    <w:rsid w:val="005F09A2"/>
    <w:rsid w:val="006232A6"/>
    <w:rsid w:val="00630D67"/>
    <w:rsid w:val="00632366"/>
    <w:rsid w:val="00656360"/>
    <w:rsid w:val="00681640"/>
    <w:rsid w:val="00682D3E"/>
    <w:rsid w:val="006A1BAA"/>
    <w:rsid w:val="006B18A1"/>
    <w:rsid w:val="006C2F8B"/>
    <w:rsid w:val="006C46A7"/>
    <w:rsid w:val="006C48FF"/>
    <w:rsid w:val="006E0406"/>
    <w:rsid w:val="006E4C12"/>
    <w:rsid w:val="006F6CE6"/>
    <w:rsid w:val="00726F55"/>
    <w:rsid w:val="007309F9"/>
    <w:rsid w:val="00732926"/>
    <w:rsid w:val="00734744"/>
    <w:rsid w:val="00753D35"/>
    <w:rsid w:val="00762392"/>
    <w:rsid w:val="0077628E"/>
    <w:rsid w:val="0078346F"/>
    <w:rsid w:val="0078521A"/>
    <w:rsid w:val="007925E3"/>
    <w:rsid w:val="007A2DEA"/>
    <w:rsid w:val="007A3462"/>
    <w:rsid w:val="007A7AEE"/>
    <w:rsid w:val="007B1AAC"/>
    <w:rsid w:val="007C378C"/>
    <w:rsid w:val="007D2CFF"/>
    <w:rsid w:val="007E35C0"/>
    <w:rsid w:val="007E72AC"/>
    <w:rsid w:val="007F3057"/>
    <w:rsid w:val="008034CC"/>
    <w:rsid w:val="008052AB"/>
    <w:rsid w:val="008236B4"/>
    <w:rsid w:val="00833C15"/>
    <w:rsid w:val="00845843"/>
    <w:rsid w:val="0087375D"/>
    <w:rsid w:val="008759A6"/>
    <w:rsid w:val="008A022E"/>
    <w:rsid w:val="008A6D0E"/>
    <w:rsid w:val="008B0E01"/>
    <w:rsid w:val="008B33EF"/>
    <w:rsid w:val="008B545C"/>
    <w:rsid w:val="008C2744"/>
    <w:rsid w:val="008C76E3"/>
    <w:rsid w:val="008E3138"/>
    <w:rsid w:val="008E37C5"/>
    <w:rsid w:val="008F33A1"/>
    <w:rsid w:val="008F499F"/>
    <w:rsid w:val="008F5558"/>
    <w:rsid w:val="00906115"/>
    <w:rsid w:val="009145A3"/>
    <w:rsid w:val="00934563"/>
    <w:rsid w:val="00940E43"/>
    <w:rsid w:val="009524E4"/>
    <w:rsid w:val="009549B3"/>
    <w:rsid w:val="0098040B"/>
    <w:rsid w:val="00993FDF"/>
    <w:rsid w:val="00996FEF"/>
    <w:rsid w:val="009B06F2"/>
    <w:rsid w:val="009C2570"/>
    <w:rsid w:val="009D3331"/>
    <w:rsid w:val="009D6450"/>
    <w:rsid w:val="009E64CA"/>
    <w:rsid w:val="00A04248"/>
    <w:rsid w:val="00A07684"/>
    <w:rsid w:val="00A10001"/>
    <w:rsid w:val="00A14EC4"/>
    <w:rsid w:val="00A252D4"/>
    <w:rsid w:val="00A47FCC"/>
    <w:rsid w:val="00AE0AE3"/>
    <w:rsid w:val="00AE0E4C"/>
    <w:rsid w:val="00B03214"/>
    <w:rsid w:val="00B60FC1"/>
    <w:rsid w:val="00B66EE8"/>
    <w:rsid w:val="00B76F31"/>
    <w:rsid w:val="00B8490B"/>
    <w:rsid w:val="00B8534C"/>
    <w:rsid w:val="00B95A48"/>
    <w:rsid w:val="00BA6A01"/>
    <w:rsid w:val="00BB2925"/>
    <w:rsid w:val="00BB453B"/>
    <w:rsid w:val="00BB730C"/>
    <w:rsid w:val="00BC69AB"/>
    <w:rsid w:val="00BD22C1"/>
    <w:rsid w:val="00BE5B64"/>
    <w:rsid w:val="00BF00F5"/>
    <w:rsid w:val="00C074AB"/>
    <w:rsid w:val="00C10DA0"/>
    <w:rsid w:val="00C23DF6"/>
    <w:rsid w:val="00C30C36"/>
    <w:rsid w:val="00C44B68"/>
    <w:rsid w:val="00C46112"/>
    <w:rsid w:val="00C47011"/>
    <w:rsid w:val="00C728F9"/>
    <w:rsid w:val="00C72A27"/>
    <w:rsid w:val="00C76773"/>
    <w:rsid w:val="00CA1DDA"/>
    <w:rsid w:val="00CD2B4A"/>
    <w:rsid w:val="00CD6B26"/>
    <w:rsid w:val="00CD759B"/>
    <w:rsid w:val="00CE567E"/>
    <w:rsid w:val="00CF20DA"/>
    <w:rsid w:val="00CF3FD4"/>
    <w:rsid w:val="00D05CB0"/>
    <w:rsid w:val="00D170C2"/>
    <w:rsid w:val="00D25E46"/>
    <w:rsid w:val="00D27729"/>
    <w:rsid w:val="00D34976"/>
    <w:rsid w:val="00D45024"/>
    <w:rsid w:val="00D741E2"/>
    <w:rsid w:val="00D95D2B"/>
    <w:rsid w:val="00D97B36"/>
    <w:rsid w:val="00DA1688"/>
    <w:rsid w:val="00DB09DC"/>
    <w:rsid w:val="00DB7705"/>
    <w:rsid w:val="00DD69FD"/>
    <w:rsid w:val="00DE1FA5"/>
    <w:rsid w:val="00DE4329"/>
    <w:rsid w:val="00DE732D"/>
    <w:rsid w:val="00DE769A"/>
    <w:rsid w:val="00DF047A"/>
    <w:rsid w:val="00DF406F"/>
    <w:rsid w:val="00E02922"/>
    <w:rsid w:val="00E12CA6"/>
    <w:rsid w:val="00E32FDB"/>
    <w:rsid w:val="00E428F0"/>
    <w:rsid w:val="00E715C6"/>
    <w:rsid w:val="00E826E4"/>
    <w:rsid w:val="00E8663C"/>
    <w:rsid w:val="00E93FA1"/>
    <w:rsid w:val="00EA0E3B"/>
    <w:rsid w:val="00EA522B"/>
    <w:rsid w:val="00EB0906"/>
    <w:rsid w:val="00EC1CA4"/>
    <w:rsid w:val="00EC4119"/>
    <w:rsid w:val="00ED5526"/>
    <w:rsid w:val="00EE77C4"/>
    <w:rsid w:val="00F12080"/>
    <w:rsid w:val="00F14854"/>
    <w:rsid w:val="00F27EA2"/>
    <w:rsid w:val="00F30329"/>
    <w:rsid w:val="00F37B56"/>
    <w:rsid w:val="00F43AA7"/>
    <w:rsid w:val="00F67232"/>
    <w:rsid w:val="00F76ADC"/>
    <w:rsid w:val="00F92653"/>
    <w:rsid w:val="00FA2243"/>
    <w:rsid w:val="00FA264F"/>
    <w:rsid w:val="00FC38A5"/>
    <w:rsid w:val="00FD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4F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0F5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0F5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59"/>
    <w:rsid w:val="0045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4F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0F5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0F5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59"/>
    <w:rsid w:val="0045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6</cp:revision>
  <cp:lastPrinted>2017-01-09T12:50:00Z</cp:lastPrinted>
  <dcterms:created xsi:type="dcterms:W3CDTF">2021-09-28T16:55:00Z</dcterms:created>
  <dcterms:modified xsi:type="dcterms:W3CDTF">2021-09-28T17:17:00Z</dcterms:modified>
</cp:coreProperties>
</file>